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58C37" w14:textId="1D820B27" w:rsidR="00EB23C3" w:rsidRPr="00EB23C3" w:rsidRDefault="00EB23C3" w:rsidP="00EB23C3">
      <w:pPr>
        <w:ind w:left="89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BB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EB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редпринимательской деятельности</w:t>
      </w:r>
    </w:p>
    <w:p w14:paraId="41D0D579" w14:textId="70073A69" w:rsidR="00314C03" w:rsidRDefault="00EB23C3" w:rsidP="00EB23C3">
      <w:pPr>
        <w:ind w:left="89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января 2023 </w:t>
      </w:r>
      <w:r w:rsidRPr="00EB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B917B4">
        <w:rPr>
          <w:rFonts w:ascii="Times New Roman" w:eastAsia="Times New Roman" w:hAnsi="Times New Roman" w:cs="Times New Roman"/>
          <w:sz w:val="24"/>
          <w:szCs w:val="24"/>
          <w:lang w:eastAsia="ru-RU"/>
        </w:rPr>
        <w:t>ЕК-П10-7пр</w:t>
      </w:r>
    </w:p>
    <w:p w14:paraId="039A6558" w14:textId="77777777" w:rsidR="00EB23C3" w:rsidRPr="00EB23C3" w:rsidRDefault="00FB1771" w:rsidP="00EB23C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B23C3">
        <w:rPr>
          <w:rFonts w:ascii="Times New Roman" w:hAnsi="Times New Roman" w:cs="Times New Roman"/>
          <w:b/>
          <w:bCs/>
          <w:sz w:val="28"/>
          <w:szCs w:val="24"/>
        </w:rPr>
        <w:t xml:space="preserve">План оптимизации </w:t>
      </w:r>
      <w:r w:rsidRPr="00EB23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государственных и муниципальных услуг</w:t>
      </w:r>
    </w:p>
    <w:tbl>
      <w:tblPr>
        <w:tblStyle w:val="a3"/>
        <w:tblW w:w="14601" w:type="dxa"/>
        <w:tblLook w:val="04A0" w:firstRow="1" w:lastRow="0" w:firstColumn="1" w:lastColumn="0" w:noHBand="0" w:noVBand="1"/>
      </w:tblPr>
      <w:tblGrid>
        <w:gridCol w:w="534"/>
        <w:gridCol w:w="5278"/>
        <w:gridCol w:w="1559"/>
        <w:gridCol w:w="2694"/>
        <w:gridCol w:w="4536"/>
      </w:tblGrid>
      <w:tr w:rsidR="00677A80" w:rsidRPr="00677A80" w14:paraId="2BA138F1" w14:textId="77777777" w:rsidTr="00677A80">
        <w:trPr>
          <w:trHeight w:val="463"/>
        </w:trPr>
        <w:tc>
          <w:tcPr>
            <w:tcW w:w="5812" w:type="dxa"/>
            <w:gridSpan w:val="2"/>
            <w:vAlign w:val="center"/>
          </w:tcPr>
          <w:p w14:paraId="552E8109" w14:textId="77777777" w:rsidR="003F13D5" w:rsidRPr="00677A80" w:rsidRDefault="003F13D5" w:rsidP="00677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14:paraId="74192C94" w14:textId="77777777" w:rsidR="003F13D5" w:rsidRPr="00677A80" w:rsidRDefault="003F13D5" w:rsidP="00677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Align w:val="center"/>
          </w:tcPr>
          <w:p w14:paraId="04D022B4" w14:textId="77777777" w:rsidR="003F13D5" w:rsidRPr="00677A80" w:rsidRDefault="00413AC8" w:rsidP="00677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4536" w:type="dxa"/>
            <w:vAlign w:val="center"/>
          </w:tcPr>
          <w:p w14:paraId="3FD00D76" w14:textId="77777777" w:rsidR="003F13D5" w:rsidRPr="00677A80" w:rsidRDefault="003F13D5" w:rsidP="00677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77A80" w:rsidRPr="00677A80" w14:paraId="0E5DC8EA" w14:textId="77777777" w:rsidTr="00EB23C3">
        <w:tc>
          <w:tcPr>
            <w:tcW w:w="534" w:type="dxa"/>
          </w:tcPr>
          <w:p w14:paraId="63123D8E" w14:textId="77777777" w:rsidR="003F13D5" w:rsidRPr="00677A80" w:rsidRDefault="003F13D5" w:rsidP="0043712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DD05FC7" w14:textId="77777777" w:rsidR="003F13D5" w:rsidRPr="00677A80" w:rsidRDefault="003F13D5" w:rsidP="00677EF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387A86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, согласование и </w:t>
            </w:r>
            <w:r w:rsidR="00677EF7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240878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677EF7" w:rsidRPr="00677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0878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(далее соответственно – </w:t>
            </w:r>
            <w:r w:rsidR="00677EF7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Подкомиссия, </w:t>
            </w:r>
            <w:r w:rsidR="00240878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Правительственная комиссия,) </w:t>
            </w: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проектов описаний целевых состояний государственных и муниципальных услуг</w:t>
            </w: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ОЦС)</w:t>
            </w:r>
            <w:r w:rsidR="00240878"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77EF7"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240878"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экспертизы разработанных ОЦС</w:t>
            </w:r>
            <w:proofErr w:type="gramEnd"/>
          </w:p>
        </w:tc>
        <w:tc>
          <w:tcPr>
            <w:tcW w:w="1559" w:type="dxa"/>
          </w:tcPr>
          <w:p w14:paraId="4DF74469" w14:textId="77777777" w:rsidR="003F13D5" w:rsidRPr="00677A80" w:rsidRDefault="00240878" w:rsidP="0043712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январь 2023 года</w:t>
            </w:r>
          </w:p>
        </w:tc>
        <w:tc>
          <w:tcPr>
            <w:tcW w:w="2694" w:type="dxa"/>
          </w:tcPr>
          <w:p w14:paraId="2208584C" w14:textId="77777777" w:rsidR="003F13D5" w:rsidRPr="00677A80" w:rsidRDefault="00677EF7" w:rsidP="00677E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Подкомиссии</w:t>
            </w:r>
          </w:p>
        </w:tc>
        <w:tc>
          <w:tcPr>
            <w:tcW w:w="4536" w:type="dxa"/>
          </w:tcPr>
          <w:p w14:paraId="65353CFA" w14:textId="77777777" w:rsidR="00050C50" w:rsidRPr="00677A80" w:rsidRDefault="00197553" w:rsidP="001975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Минэкономразвития России, </w:t>
            </w:r>
          </w:p>
          <w:p w14:paraId="2760E289" w14:textId="77777777" w:rsidR="00050C50" w:rsidRPr="00677A80" w:rsidRDefault="00050C50" w:rsidP="00050C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 России,</w:t>
            </w:r>
          </w:p>
          <w:p w14:paraId="1282B0DA" w14:textId="4115323E" w:rsidR="00197553" w:rsidRPr="00677A80" w:rsidRDefault="00823594" w:rsidP="001975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федеральные органы исполнительной власти, государственные внебюджетные фонды (далее – ФОИВ),</w:t>
            </w:r>
          </w:p>
          <w:p w14:paraId="3AC76440" w14:textId="77777777" w:rsidR="003F13D5" w:rsidRPr="00677A80" w:rsidRDefault="00286BBD" w:rsidP="004371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уполномоченные органы исполнительной власти </w:t>
            </w:r>
            <w:r w:rsidR="003F13D5"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Российской Федерации </w:t>
            </w: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ОИВ субъектов Российской Федерации)</w:t>
            </w:r>
          </w:p>
        </w:tc>
      </w:tr>
      <w:tr w:rsidR="00677A80" w:rsidRPr="00677A80" w14:paraId="01333F60" w14:textId="77777777" w:rsidTr="00EB23C3">
        <w:tc>
          <w:tcPr>
            <w:tcW w:w="534" w:type="dxa"/>
          </w:tcPr>
          <w:p w14:paraId="3EF16E6F" w14:textId="77777777" w:rsidR="00031EBB" w:rsidRPr="00677A80" w:rsidRDefault="00031EBB" w:rsidP="0043712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F265F5B" w14:textId="77777777" w:rsidR="00031EBB" w:rsidRPr="00677A80" w:rsidRDefault="00031EBB" w:rsidP="00677EF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ведомственных информационных систем </w:t>
            </w:r>
          </w:p>
        </w:tc>
        <w:tc>
          <w:tcPr>
            <w:tcW w:w="1559" w:type="dxa"/>
          </w:tcPr>
          <w:p w14:paraId="0E250765" w14:textId="0F12C257" w:rsidR="00031EBB" w:rsidRPr="00677A80" w:rsidRDefault="00031EBB" w:rsidP="00677A8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677A80" w:rsidRPr="0067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7A80" w:rsidRPr="00677A8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694" w:type="dxa"/>
          </w:tcPr>
          <w:p w14:paraId="3D995F4B" w14:textId="77777777" w:rsidR="00031EBB" w:rsidRPr="00677A80" w:rsidRDefault="00031EBB" w:rsidP="00677E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Подкомиссию</w:t>
            </w:r>
          </w:p>
        </w:tc>
        <w:tc>
          <w:tcPr>
            <w:tcW w:w="4536" w:type="dxa"/>
          </w:tcPr>
          <w:p w14:paraId="04FC6E94" w14:textId="4D85426F" w:rsidR="00031EBB" w:rsidRDefault="00283589" w:rsidP="00A846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ФОИВ,</w:t>
            </w:r>
          </w:p>
          <w:p w14:paraId="3FE9A387" w14:textId="1CF25879" w:rsidR="00283589" w:rsidRPr="00677A80" w:rsidRDefault="00283589" w:rsidP="00A846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ОИВ субъектов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</w:t>
            </w: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A80" w:rsidRPr="00677A80" w14:paraId="3EF38EE2" w14:textId="77777777" w:rsidTr="00EB23C3">
        <w:tc>
          <w:tcPr>
            <w:tcW w:w="534" w:type="dxa"/>
          </w:tcPr>
          <w:p w14:paraId="2612E45F" w14:textId="77777777" w:rsidR="00031EBB" w:rsidRPr="00677A80" w:rsidRDefault="00031EBB" w:rsidP="00031EB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3DCFE794" w14:textId="77777777" w:rsidR="00031EBB" w:rsidRPr="00677A80" w:rsidRDefault="00031EBB" w:rsidP="00031EB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видов сведений, передаваемых в порядке </w:t>
            </w: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межведомственного электронного взаимодействия, в том числе витрин данных (при необходимости)</w:t>
            </w:r>
          </w:p>
        </w:tc>
        <w:tc>
          <w:tcPr>
            <w:tcW w:w="1559" w:type="dxa"/>
          </w:tcPr>
          <w:p w14:paraId="6BF400A7" w14:textId="4A0485A9" w:rsidR="00031EBB" w:rsidRPr="00677A80" w:rsidRDefault="00677A80" w:rsidP="00031E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2694" w:type="dxa"/>
          </w:tcPr>
          <w:p w14:paraId="0AC9EDC6" w14:textId="546D724B" w:rsidR="00031EBB" w:rsidRPr="00677A80" w:rsidRDefault="00677A80" w:rsidP="00031E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Витрины </w:t>
            </w:r>
            <w:r w:rsidR="00031EBB" w:rsidRPr="00677A80">
              <w:rPr>
                <w:rFonts w:ascii="Times New Roman" w:hAnsi="Times New Roman" w:cs="Times New Roman"/>
                <w:sz w:val="24"/>
                <w:szCs w:val="24"/>
              </w:rPr>
              <w:t>данных/виды сведений в продуктивном контуре</w:t>
            </w:r>
          </w:p>
        </w:tc>
        <w:tc>
          <w:tcPr>
            <w:tcW w:w="4536" w:type="dxa"/>
          </w:tcPr>
          <w:p w14:paraId="7FB37601" w14:textId="0E6ED8F1" w:rsidR="00031EBB" w:rsidRPr="00677A80" w:rsidRDefault="00283589" w:rsidP="00031E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</w:t>
            </w:r>
            <w:r w:rsidR="00031EBB"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6DA22E" w14:textId="5169A7FE" w:rsidR="00031EBB" w:rsidRPr="00677A80" w:rsidRDefault="00031EBB" w:rsidP="00031E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 России</w:t>
            </w:r>
          </w:p>
        </w:tc>
      </w:tr>
      <w:tr w:rsidR="00677A80" w:rsidRPr="00677A80" w14:paraId="555BAA17" w14:textId="77777777" w:rsidTr="00945ABC">
        <w:tc>
          <w:tcPr>
            <w:tcW w:w="534" w:type="dxa"/>
          </w:tcPr>
          <w:p w14:paraId="20BD5B94" w14:textId="77777777" w:rsidR="00031EBB" w:rsidRPr="00677A80" w:rsidRDefault="00031EBB" w:rsidP="00945AB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1B6F10B0" w14:textId="0249DC98" w:rsidR="00031EBB" w:rsidRPr="00273911" w:rsidRDefault="00283589" w:rsidP="00945A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Формирование в федеральной государственной информационной системе «Федеральный реестр государственных и муниципальных услуг (функций)» шаблонов цифровых административных регламентов по услугам регионального и муниципального уровней, в том числе по услугам полномочия по предоставлению которых было передано органам власти субъектов Российской Федерации или органам местного самоуправления</w:t>
            </w:r>
          </w:p>
        </w:tc>
        <w:tc>
          <w:tcPr>
            <w:tcW w:w="1559" w:type="dxa"/>
          </w:tcPr>
          <w:p w14:paraId="0EDFF433" w14:textId="63C18C4D" w:rsidR="00031EBB" w:rsidRPr="00677A80" w:rsidRDefault="004959D6" w:rsidP="00945AB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июнь</w:t>
            </w:r>
            <w:r w:rsidR="00677A80" w:rsidRPr="00CE7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2023 года</w:t>
            </w:r>
          </w:p>
        </w:tc>
        <w:tc>
          <w:tcPr>
            <w:tcW w:w="2694" w:type="dxa"/>
          </w:tcPr>
          <w:p w14:paraId="40A80E36" w14:textId="7C544666" w:rsidR="00031EBB" w:rsidRPr="00677A80" w:rsidRDefault="009210E3" w:rsidP="00945AB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 xml:space="preserve">Шаблоны </w:t>
            </w:r>
            <w:r w:rsidR="00283589" w:rsidRPr="00283589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административных регламентов, соответствующие </w:t>
            </w:r>
            <w:proofErr w:type="gramStart"/>
            <w:r w:rsidR="00283589" w:rsidRPr="00283589">
              <w:rPr>
                <w:rFonts w:ascii="Times New Roman" w:hAnsi="Times New Roman" w:cs="Times New Roman"/>
                <w:sz w:val="24"/>
                <w:szCs w:val="24"/>
              </w:rPr>
              <w:t>одобренным</w:t>
            </w:r>
            <w:proofErr w:type="gramEnd"/>
            <w:r w:rsidR="00283589" w:rsidRPr="00283589">
              <w:rPr>
                <w:rFonts w:ascii="Times New Roman" w:hAnsi="Times New Roman" w:cs="Times New Roman"/>
                <w:sz w:val="24"/>
                <w:szCs w:val="24"/>
              </w:rPr>
              <w:t xml:space="preserve"> ОЦС</w:t>
            </w:r>
          </w:p>
        </w:tc>
        <w:tc>
          <w:tcPr>
            <w:tcW w:w="4536" w:type="dxa"/>
          </w:tcPr>
          <w:p w14:paraId="0A36049D" w14:textId="274BB352" w:rsidR="00031EBB" w:rsidRPr="00677A80" w:rsidRDefault="00283589" w:rsidP="00945AB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</w:t>
            </w:r>
          </w:p>
        </w:tc>
      </w:tr>
      <w:tr w:rsidR="00677A80" w:rsidRPr="00677A80" w14:paraId="76228766" w14:textId="77777777" w:rsidTr="00EB23C3">
        <w:tc>
          <w:tcPr>
            <w:tcW w:w="534" w:type="dxa"/>
          </w:tcPr>
          <w:p w14:paraId="153310B1" w14:textId="77777777" w:rsidR="003F13D5" w:rsidRPr="00677A80" w:rsidRDefault="003F13D5" w:rsidP="00A846C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631416BD" w14:textId="55400C7A" w:rsidR="003F13D5" w:rsidRPr="00273911" w:rsidRDefault="003F13D5" w:rsidP="00A846C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Актуализация нормативных правовых актов в целях реализации процесса предоставления услуги в</w:t>
            </w:r>
            <w:r w:rsidR="009210E3" w:rsidRPr="0027391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proofErr w:type="gramStart"/>
            <w:r w:rsidR="009210E3" w:rsidRPr="00273911">
              <w:rPr>
                <w:rFonts w:ascii="Times New Roman" w:hAnsi="Times New Roman" w:cs="Times New Roman"/>
                <w:sz w:val="24"/>
                <w:szCs w:val="24"/>
              </w:rPr>
              <w:t>одобренными</w:t>
            </w:r>
            <w:proofErr w:type="gramEnd"/>
            <w:r w:rsidR="009210E3" w:rsidRPr="00273911">
              <w:rPr>
                <w:rFonts w:ascii="Times New Roman" w:hAnsi="Times New Roman" w:cs="Times New Roman"/>
                <w:sz w:val="24"/>
                <w:szCs w:val="24"/>
              </w:rPr>
              <w:t xml:space="preserve"> ОЦС</w:t>
            </w:r>
          </w:p>
        </w:tc>
        <w:tc>
          <w:tcPr>
            <w:tcW w:w="1559" w:type="dxa"/>
          </w:tcPr>
          <w:p w14:paraId="14B93298" w14:textId="56A5139A" w:rsidR="003F13D5" w:rsidRPr="00677A80" w:rsidRDefault="005143F0" w:rsidP="00A846C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 1 </w:t>
            </w:r>
            <w:r w:rsidR="00495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  <w:r w:rsidR="00495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F13D5" w:rsidRPr="00CE7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 года</w:t>
            </w:r>
          </w:p>
        </w:tc>
        <w:tc>
          <w:tcPr>
            <w:tcW w:w="2694" w:type="dxa"/>
          </w:tcPr>
          <w:p w14:paraId="1FD6B435" w14:textId="63063325" w:rsidR="003F13D5" w:rsidRPr="00677A80" w:rsidRDefault="00677A80" w:rsidP="00DE655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4536" w:type="dxa"/>
          </w:tcPr>
          <w:p w14:paraId="52B0E600" w14:textId="77777777" w:rsidR="00286BBD" w:rsidRPr="00677A80" w:rsidRDefault="00286BBD" w:rsidP="00286BB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</w:t>
            </w: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9A716D" w14:textId="77777777" w:rsidR="009210E3" w:rsidRDefault="00286BBD" w:rsidP="00286BB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ОИВ субъектов Российской Федерации</w:t>
            </w:r>
            <w:r w:rsidR="00921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7745D0C" w14:textId="6C4A4087" w:rsidR="003F13D5" w:rsidRPr="009210E3" w:rsidRDefault="009210E3" w:rsidP="00286BB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Минэкономразвития России</w:t>
            </w:r>
          </w:p>
        </w:tc>
      </w:tr>
      <w:tr w:rsidR="00677A80" w:rsidRPr="00677A80" w14:paraId="6AD79D7C" w14:textId="77777777" w:rsidTr="00EB23C3">
        <w:tc>
          <w:tcPr>
            <w:tcW w:w="534" w:type="dxa"/>
          </w:tcPr>
          <w:p w14:paraId="25B13F6E" w14:textId="77777777" w:rsidR="00FE2EEB" w:rsidRPr="00677A80" w:rsidRDefault="00FE2EEB" w:rsidP="00A846C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1BDB1DAE" w14:textId="77777777" w:rsidR="00FE2EEB" w:rsidRPr="00273911" w:rsidRDefault="005B6A44" w:rsidP="00A846C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Формирование в федеральной государственной информационной системе «Федеральный реестр государственных и муниципальных услуг (функций)» цифровых административных регламентов по услугам федерального уровня</w:t>
            </w:r>
          </w:p>
        </w:tc>
        <w:tc>
          <w:tcPr>
            <w:tcW w:w="1559" w:type="dxa"/>
          </w:tcPr>
          <w:p w14:paraId="400E50F6" w14:textId="77777777" w:rsidR="00FE2EEB" w:rsidRPr="00677A80" w:rsidRDefault="0013667E" w:rsidP="00A846C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B6A44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694" w:type="dxa"/>
          </w:tcPr>
          <w:p w14:paraId="0044C26A" w14:textId="2DAE1D03" w:rsidR="00FE2EEB" w:rsidRPr="00677A80" w:rsidRDefault="00677A80" w:rsidP="00DE655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>цифров</w:t>
            </w:r>
            <w:r w:rsidR="002C7975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>административны</w:t>
            </w:r>
            <w:r w:rsidR="002C7975" w:rsidRPr="00677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2C7975" w:rsidRPr="00677A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>, соответствующи</w:t>
            </w:r>
            <w:r w:rsidR="002C7975" w:rsidRPr="00677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>одобренн</w:t>
            </w:r>
            <w:r w:rsidR="002C7975" w:rsidRPr="00677A8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gramEnd"/>
            <w:r w:rsidR="0003775D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ОЦС</w:t>
            </w:r>
          </w:p>
        </w:tc>
        <w:tc>
          <w:tcPr>
            <w:tcW w:w="4536" w:type="dxa"/>
          </w:tcPr>
          <w:p w14:paraId="68E31633" w14:textId="77777777" w:rsidR="00FE2EEB" w:rsidRPr="00677A80" w:rsidRDefault="002C7975" w:rsidP="00DE655A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</w:t>
            </w:r>
          </w:p>
        </w:tc>
      </w:tr>
      <w:tr w:rsidR="00677A80" w:rsidRPr="00677A80" w14:paraId="493FFF28" w14:textId="77777777" w:rsidTr="00EB23C3">
        <w:tc>
          <w:tcPr>
            <w:tcW w:w="534" w:type="dxa"/>
          </w:tcPr>
          <w:p w14:paraId="6CC1890B" w14:textId="77777777" w:rsidR="008E124C" w:rsidRPr="00677A80" w:rsidRDefault="008E124C" w:rsidP="00A846C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57B35385" w14:textId="273E9A03" w:rsidR="008E124C" w:rsidRPr="00273911" w:rsidRDefault="008E124C" w:rsidP="008E124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Присоединение к шаблонам цифровых административных регламентов и утверждение цифровых административных регламентов и утверждении цифровых административных регламентов государственных (реги</w:t>
            </w:r>
            <w:r w:rsidR="009210E3" w:rsidRPr="00273911">
              <w:rPr>
                <w:rFonts w:ascii="Times New Roman" w:hAnsi="Times New Roman" w:cs="Times New Roman"/>
                <w:sz w:val="24"/>
                <w:szCs w:val="24"/>
              </w:rPr>
              <w:t>ональных) и муниципальных услуг</w:t>
            </w:r>
            <w:proofErr w:type="gramEnd"/>
          </w:p>
        </w:tc>
        <w:tc>
          <w:tcPr>
            <w:tcW w:w="1559" w:type="dxa"/>
          </w:tcPr>
          <w:p w14:paraId="1597FE25" w14:textId="4A6D0CFD" w:rsidR="008E124C" w:rsidRPr="00677A80" w:rsidRDefault="008E124C" w:rsidP="00677A8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677A80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7A80" w:rsidRPr="00677A8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694" w:type="dxa"/>
          </w:tcPr>
          <w:p w14:paraId="02FD8958" w14:textId="77777777" w:rsidR="008E124C" w:rsidRPr="00273911" w:rsidRDefault="008E124C" w:rsidP="00DE655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цифровые административные регламенты </w:t>
            </w:r>
          </w:p>
        </w:tc>
        <w:tc>
          <w:tcPr>
            <w:tcW w:w="4536" w:type="dxa"/>
          </w:tcPr>
          <w:p w14:paraId="538A9569" w14:textId="77777777" w:rsidR="008E124C" w:rsidRPr="00677A80" w:rsidRDefault="008E124C" w:rsidP="008E124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ОИВ субъектов Российской Федерации,</w:t>
            </w:r>
          </w:p>
          <w:p w14:paraId="0692CFF1" w14:textId="77777777" w:rsidR="008E124C" w:rsidRPr="00677A80" w:rsidRDefault="008E124C" w:rsidP="008E124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 в части координации разработки и утверждения ЦАР</w:t>
            </w:r>
          </w:p>
        </w:tc>
      </w:tr>
      <w:tr w:rsidR="009210E3" w:rsidRPr="00677A80" w14:paraId="77728A18" w14:textId="77777777" w:rsidTr="00EB23C3">
        <w:tc>
          <w:tcPr>
            <w:tcW w:w="534" w:type="dxa"/>
          </w:tcPr>
          <w:p w14:paraId="281614BD" w14:textId="77777777" w:rsidR="009210E3" w:rsidRPr="00677A80" w:rsidRDefault="009210E3" w:rsidP="00A846C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722657EC" w14:textId="4FED1B9C" w:rsidR="009210E3" w:rsidRPr="00273911" w:rsidRDefault="009210E3" w:rsidP="009210E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доработка интерактивных форм заявлений на предоставление услуги с использованием подсистемы ЕПГУ, предоставляющей функциональные механизмы интерактивной среды разработки интерактивных форм и предназначенной для разработки, </w:t>
            </w:r>
            <w:r w:rsidRPr="0027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и тестирования разрабатываемых интерактивных форм ответственным ФОИВ в соответствии с ОЦС (далее – Визуальный конструктор услуг)</w:t>
            </w:r>
          </w:p>
        </w:tc>
        <w:tc>
          <w:tcPr>
            <w:tcW w:w="1559" w:type="dxa"/>
          </w:tcPr>
          <w:p w14:paraId="4407DA97" w14:textId="75E14618" w:rsidR="009210E3" w:rsidRPr="00CE790D" w:rsidRDefault="005143F0" w:rsidP="00677A8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до 1 </w:t>
            </w:r>
            <w:r w:rsidR="00495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  <w:r w:rsidR="004959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210E3" w:rsidRPr="00CE7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 года</w:t>
            </w:r>
          </w:p>
        </w:tc>
        <w:tc>
          <w:tcPr>
            <w:tcW w:w="2694" w:type="dxa"/>
          </w:tcPr>
          <w:p w14:paraId="7C59B562" w14:textId="2B504172" w:rsidR="009210E3" w:rsidRPr="00677A80" w:rsidRDefault="009210E3" w:rsidP="00DE655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0E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интерактивные формы заявлений в соответствии с </w:t>
            </w:r>
            <w:proofErr w:type="gramStart"/>
            <w:r w:rsidRPr="009210E3">
              <w:rPr>
                <w:rFonts w:ascii="Times New Roman" w:hAnsi="Times New Roman" w:cs="Times New Roman"/>
                <w:sz w:val="24"/>
                <w:szCs w:val="24"/>
              </w:rPr>
              <w:t>одобренными</w:t>
            </w:r>
            <w:proofErr w:type="gramEnd"/>
            <w:r w:rsidRPr="009210E3">
              <w:rPr>
                <w:rFonts w:ascii="Times New Roman" w:hAnsi="Times New Roman" w:cs="Times New Roman"/>
                <w:sz w:val="24"/>
                <w:szCs w:val="24"/>
              </w:rPr>
              <w:t xml:space="preserve"> ОЦС</w:t>
            </w:r>
          </w:p>
        </w:tc>
        <w:tc>
          <w:tcPr>
            <w:tcW w:w="4536" w:type="dxa"/>
          </w:tcPr>
          <w:p w14:paraId="399B4B87" w14:textId="77777777" w:rsidR="009210E3" w:rsidRPr="009210E3" w:rsidRDefault="009210E3" w:rsidP="009210E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ФОИВ,</w:t>
            </w:r>
          </w:p>
          <w:p w14:paraId="18906B56" w14:textId="15AD5F93" w:rsidR="009210E3" w:rsidRPr="00677A80" w:rsidRDefault="009210E3" w:rsidP="009210E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 России</w:t>
            </w:r>
          </w:p>
        </w:tc>
      </w:tr>
      <w:tr w:rsidR="00677A80" w:rsidRPr="00677A80" w14:paraId="128BDBF9" w14:textId="77777777" w:rsidTr="00EB23C3">
        <w:tc>
          <w:tcPr>
            <w:tcW w:w="534" w:type="dxa"/>
          </w:tcPr>
          <w:p w14:paraId="372C7A9F" w14:textId="77777777" w:rsidR="003F13D5" w:rsidRPr="00677A80" w:rsidRDefault="003F13D5" w:rsidP="00A3285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068FE7A" w14:textId="5DB51444" w:rsidR="003F13D5" w:rsidRPr="00677A80" w:rsidRDefault="009210E3" w:rsidP="00A3285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E3">
              <w:rPr>
                <w:rFonts w:ascii="Times New Roman" w:hAnsi="Times New Roman" w:cs="Times New Roman"/>
                <w:sz w:val="24"/>
                <w:szCs w:val="24"/>
              </w:rPr>
              <w:t>Вывод интерактивных форм заявлений, разработанных ФОИВ с использованием Визуального конструктора услуг, в продуктивный контур ЕПГУ</w:t>
            </w:r>
          </w:p>
        </w:tc>
        <w:tc>
          <w:tcPr>
            <w:tcW w:w="1559" w:type="dxa"/>
          </w:tcPr>
          <w:p w14:paraId="16F76A8F" w14:textId="08831EB7" w:rsidR="003F13D5" w:rsidRPr="00677A80" w:rsidRDefault="005143F0" w:rsidP="00A328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 1 декабря </w:t>
            </w:r>
            <w:r w:rsidRPr="00CE7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 года</w:t>
            </w:r>
          </w:p>
        </w:tc>
        <w:tc>
          <w:tcPr>
            <w:tcW w:w="2694" w:type="dxa"/>
          </w:tcPr>
          <w:p w14:paraId="2CBFBA6E" w14:textId="4BD3AD83" w:rsidR="003F13D5" w:rsidRPr="00677A80" w:rsidRDefault="00677A80" w:rsidP="009210E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>выведен</w:t>
            </w:r>
            <w:r w:rsidR="00FD7F71" w:rsidRPr="00677A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в продуктивн</w:t>
            </w:r>
            <w:r w:rsidR="009210E3">
              <w:rPr>
                <w:rFonts w:ascii="Times New Roman" w:hAnsi="Times New Roman" w:cs="Times New Roman"/>
                <w:sz w:val="24"/>
                <w:szCs w:val="24"/>
              </w:rPr>
              <w:t>ый контур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F71" w:rsidRPr="00677A8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536" w:type="dxa"/>
          </w:tcPr>
          <w:p w14:paraId="525FD691" w14:textId="77777777" w:rsidR="003F13D5" w:rsidRPr="00677A80" w:rsidRDefault="003F13D5" w:rsidP="00A32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 России,</w:t>
            </w:r>
          </w:p>
          <w:p w14:paraId="41B752E4" w14:textId="77777777" w:rsidR="00286BBD" w:rsidRPr="00677A80" w:rsidRDefault="00286BBD" w:rsidP="00286BB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ФОИВ</w:t>
            </w: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F3C2FB" w14:textId="77777777" w:rsidR="003F13D5" w:rsidRPr="00677A80" w:rsidRDefault="00286BBD" w:rsidP="00286BB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ОИВ субъектов Российской Федерации</w:t>
            </w:r>
          </w:p>
        </w:tc>
      </w:tr>
      <w:tr w:rsidR="00677A80" w:rsidRPr="00677A80" w14:paraId="60CE95E6" w14:textId="77777777" w:rsidTr="00EB23C3">
        <w:tc>
          <w:tcPr>
            <w:tcW w:w="534" w:type="dxa"/>
          </w:tcPr>
          <w:p w14:paraId="1A828932" w14:textId="77777777" w:rsidR="003F13D5" w:rsidRPr="00677A80" w:rsidRDefault="003F13D5" w:rsidP="00A3285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14:paraId="1CD5FD50" w14:textId="77777777" w:rsidR="003F13D5" w:rsidRPr="00677A80" w:rsidRDefault="003F13D5" w:rsidP="00A3285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Отчет на президиуме Правительственной комиссии по итогам реализации услуг соответствующей очереди</w:t>
            </w:r>
          </w:p>
        </w:tc>
        <w:tc>
          <w:tcPr>
            <w:tcW w:w="1559" w:type="dxa"/>
          </w:tcPr>
          <w:p w14:paraId="586397BD" w14:textId="77777777" w:rsidR="003F13D5" w:rsidRPr="00677A80" w:rsidRDefault="0013667E" w:rsidP="00A328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13AC8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694" w:type="dxa"/>
          </w:tcPr>
          <w:p w14:paraId="7FC117E8" w14:textId="11B2F0A0" w:rsidR="003F13D5" w:rsidRPr="00677A80" w:rsidRDefault="00677A80" w:rsidP="00A32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  <w:r w:rsidR="00286BBD" w:rsidRPr="00677A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1429" w:rsidRPr="0067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75C" w:rsidRPr="00677A80">
              <w:rPr>
                <w:rFonts w:ascii="Times New Roman" w:hAnsi="Times New Roman" w:cs="Times New Roman"/>
                <w:sz w:val="24"/>
                <w:szCs w:val="24"/>
              </w:rPr>
              <w:t>Правительственной комиссии</w:t>
            </w:r>
          </w:p>
        </w:tc>
        <w:tc>
          <w:tcPr>
            <w:tcW w:w="4536" w:type="dxa"/>
          </w:tcPr>
          <w:p w14:paraId="2DBF0EDA" w14:textId="77777777" w:rsidR="00413AC8" w:rsidRPr="00677A80" w:rsidRDefault="00413AC8" w:rsidP="00A328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14:paraId="15A98682" w14:textId="77777777" w:rsidR="003F13D5" w:rsidRPr="00677A80" w:rsidRDefault="00413AC8" w:rsidP="00A3285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7A80">
              <w:rPr>
                <w:rFonts w:ascii="Times New Roman" w:hAnsi="Times New Roman" w:cs="Times New Roman"/>
                <w:sz w:val="24"/>
                <w:szCs w:val="24"/>
              </w:rPr>
              <w:t>Минцифры России</w:t>
            </w:r>
            <w:r w:rsidR="008E124C" w:rsidRPr="00677A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99DD61" w14:textId="3E2DD042" w:rsidR="008E124C" w:rsidRPr="00677A80" w:rsidRDefault="009210E3" w:rsidP="00A3285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ФОИВ</w:t>
            </w:r>
          </w:p>
        </w:tc>
      </w:tr>
    </w:tbl>
    <w:p w14:paraId="70597337" w14:textId="6DD92F5D" w:rsidR="00245835" w:rsidRDefault="00245835" w:rsidP="0043712D">
      <w:pPr>
        <w:spacing w:line="276" w:lineRule="auto"/>
        <w:contextualSpacing/>
      </w:pPr>
    </w:p>
    <w:sectPr w:rsidR="00245835" w:rsidSect="00314C03"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3189" w14:textId="77777777" w:rsidR="00B6427F" w:rsidRDefault="00B6427F" w:rsidP="00314C03">
      <w:pPr>
        <w:spacing w:after="0" w:line="240" w:lineRule="auto"/>
      </w:pPr>
      <w:r>
        <w:separator/>
      </w:r>
    </w:p>
  </w:endnote>
  <w:endnote w:type="continuationSeparator" w:id="0">
    <w:p w14:paraId="721813DA" w14:textId="77777777" w:rsidR="00B6427F" w:rsidRDefault="00B6427F" w:rsidP="003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8C02F" w14:textId="77777777" w:rsidR="00B6427F" w:rsidRDefault="00B6427F" w:rsidP="00314C03">
      <w:pPr>
        <w:spacing w:after="0" w:line="240" w:lineRule="auto"/>
      </w:pPr>
      <w:r>
        <w:separator/>
      </w:r>
    </w:p>
  </w:footnote>
  <w:footnote w:type="continuationSeparator" w:id="0">
    <w:p w14:paraId="103B185D" w14:textId="77777777" w:rsidR="00B6427F" w:rsidRDefault="00B6427F" w:rsidP="0031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2804"/>
    <w:multiLevelType w:val="hybridMultilevel"/>
    <w:tmpl w:val="6382CB88"/>
    <w:lvl w:ilvl="0" w:tplc="B044AE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activeWritingStyle w:appName="MSWord" w:lang="ru-RU" w:vendorID="64" w:dllVersion="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71"/>
    <w:rsid w:val="00011429"/>
    <w:rsid w:val="00031EBB"/>
    <w:rsid w:val="00033493"/>
    <w:rsid w:val="0003775D"/>
    <w:rsid w:val="00050C50"/>
    <w:rsid w:val="00065125"/>
    <w:rsid w:val="000A4826"/>
    <w:rsid w:val="000D21B5"/>
    <w:rsid w:val="000D5F02"/>
    <w:rsid w:val="000E6DD3"/>
    <w:rsid w:val="0013667E"/>
    <w:rsid w:val="00147DEE"/>
    <w:rsid w:val="00181808"/>
    <w:rsid w:val="00197553"/>
    <w:rsid w:val="001B1C8B"/>
    <w:rsid w:val="001E5CAD"/>
    <w:rsid w:val="00240878"/>
    <w:rsid w:val="00245835"/>
    <w:rsid w:val="00273911"/>
    <w:rsid w:val="00283589"/>
    <w:rsid w:val="00286BBD"/>
    <w:rsid w:val="002C7975"/>
    <w:rsid w:val="00314C03"/>
    <w:rsid w:val="0037089E"/>
    <w:rsid w:val="00387A86"/>
    <w:rsid w:val="003B629D"/>
    <w:rsid w:val="003F13D5"/>
    <w:rsid w:val="00413AC8"/>
    <w:rsid w:val="00421B84"/>
    <w:rsid w:val="0043712D"/>
    <w:rsid w:val="004959D6"/>
    <w:rsid w:val="004B6107"/>
    <w:rsid w:val="004E27D0"/>
    <w:rsid w:val="00502CB2"/>
    <w:rsid w:val="005143F0"/>
    <w:rsid w:val="00536221"/>
    <w:rsid w:val="00596540"/>
    <w:rsid w:val="005B4014"/>
    <w:rsid w:val="005B6A44"/>
    <w:rsid w:val="00667721"/>
    <w:rsid w:val="00677A80"/>
    <w:rsid w:val="00677EF7"/>
    <w:rsid w:val="00682A1B"/>
    <w:rsid w:val="00692EDF"/>
    <w:rsid w:val="006D22DE"/>
    <w:rsid w:val="007F1B16"/>
    <w:rsid w:val="00805BF8"/>
    <w:rsid w:val="008122D8"/>
    <w:rsid w:val="00823594"/>
    <w:rsid w:val="00847335"/>
    <w:rsid w:val="008844ED"/>
    <w:rsid w:val="0088599B"/>
    <w:rsid w:val="008E124C"/>
    <w:rsid w:val="008F4085"/>
    <w:rsid w:val="009210E3"/>
    <w:rsid w:val="0099152D"/>
    <w:rsid w:val="00A32858"/>
    <w:rsid w:val="00A608FF"/>
    <w:rsid w:val="00A846C5"/>
    <w:rsid w:val="00A9775C"/>
    <w:rsid w:val="00B6427F"/>
    <w:rsid w:val="00B917B4"/>
    <w:rsid w:val="00BB36EA"/>
    <w:rsid w:val="00BB76FF"/>
    <w:rsid w:val="00C30F6D"/>
    <w:rsid w:val="00C453D8"/>
    <w:rsid w:val="00C5198F"/>
    <w:rsid w:val="00C71C1C"/>
    <w:rsid w:val="00C76BF4"/>
    <w:rsid w:val="00CE790D"/>
    <w:rsid w:val="00D15EAA"/>
    <w:rsid w:val="00D16BC7"/>
    <w:rsid w:val="00D20F44"/>
    <w:rsid w:val="00D26B83"/>
    <w:rsid w:val="00DA47D7"/>
    <w:rsid w:val="00DE5AF4"/>
    <w:rsid w:val="00DE655A"/>
    <w:rsid w:val="00EB23C3"/>
    <w:rsid w:val="00EC43F5"/>
    <w:rsid w:val="00EC5AC6"/>
    <w:rsid w:val="00F12D6A"/>
    <w:rsid w:val="00F1645B"/>
    <w:rsid w:val="00F2479D"/>
    <w:rsid w:val="00F265BD"/>
    <w:rsid w:val="00F52573"/>
    <w:rsid w:val="00F637A0"/>
    <w:rsid w:val="00FB1771"/>
    <w:rsid w:val="00FD7F71"/>
    <w:rsid w:val="00FE2EEB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771"/>
    <w:pPr>
      <w:ind w:left="720"/>
      <w:contextualSpacing/>
    </w:pPr>
  </w:style>
  <w:style w:type="paragraph" w:customStyle="1" w:styleId="Default">
    <w:name w:val="Default"/>
    <w:rsid w:val="003F1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Revision"/>
    <w:hidden/>
    <w:uiPriority w:val="99"/>
    <w:semiHidden/>
    <w:rsid w:val="00F637A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1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C03"/>
  </w:style>
  <w:style w:type="paragraph" w:styleId="a8">
    <w:name w:val="footer"/>
    <w:basedOn w:val="a"/>
    <w:link w:val="a9"/>
    <w:uiPriority w:val="99"/>
    <w:unhideWhenUsed/>
    <w:rsid w:val="0031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C03"/>
  </w:style>
  <w:style w:type="paragraph" w:styleId="aa">
    <w:name w:val="Balloon Text"/>
    <w:basedOn w:val="a"/>
    <w:link w:val="ab"/>
    <w:uiPriority w:val="99"/>
    <w:semiHidden/>
    <w:unhideWhenUsed/>
    <w:rsid w:val="0053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62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771"/>
    <w:pPr>
      <w:ind w:left="720"/>
      <w:contextualSpacing/>
    </w:pPr>
  </w:style>
  <w:style w:type="paragraph" w:customStyle="1" w:styleId="Default">
    <w:name w:val="Default"/>
    <w:rsid w:val="003F1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Revision"/>
    <w:hidden/>
    <w:uiPriority w:val="99"/>
    <w:semiHidden/>
    <w:rsid w:val="00F637A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1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C03"/>
  </w:style>
  <w:style w:type="paragraph" w:styleId="a8">
    <w:name w:val="footer"/>
    <w:basedOn w:val="a"/>
    <w:link w:val="a9"/>
    <w:uiPriority w:val="99"/>
    <w:unhideWhenUsed/>
    <w:rsid w:val="0031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C03"/>
  </w:style>
  <w:style w:type="paragraph" w:styleId="aa">
    <w:name w:val="Balloon Text"/>
    <w:basedOn w:val="a"/>
    <w:link w:val="ab"/>
    <w:uiPriority w:val="99"/>
    <w:semiHidden/>
    <w:unhideWhenUsed/>
    <w:rsid w:val="0053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6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Александр Витальевич</dc:creator>
  <cp:lastModifiedBy>Анжелика Владимировна Полосина</cp:lastModifiedBy>
  <cp:revision>2</cp:revision>
  <dcterms:created xsi:type="dcterms:W3CDTF">2023-06-06T10:21:00Z</dcterms:created>
  <dcterms:modified xsi:type="dcterms:W3CDTF">2023-06-06T10:21:00Z</dcterms:modified>
</cp:coreProperties>
</file>